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80A92" w14:textId="2C3D2630" w:rsidR="0060172C" w:rsidRDefault="0060172C" w:rsidP="0060172C">
      <w:pPr>
        <w:pStyle w:val="Heading1"/>
        <w:spacing w:before="0" w:after="120" w:line="276" w:lineRule="auto"/>
        <w:jc w:val="center"/>
        <w:rPr>
          <w:rFonts w:asciiTheme="minorHAnsi" w:hAnsiTheme="minorHAnsi" w:cstheme="minorHAnsi"/>
          <w:color w:val="auto"/>
          <w:sz w:val="24"/>
          <w:szCs w:val="24"/>
          <w:lang w:val="en-US"/>
        </w:rPr>
      </w:pPr>
      <w:bookmarkStart w:id="0" w:name="_GoBack"/>
      <w:bookmarkEnd w:id="0"/>
      <w:r>
        <w:rPr>
          <w:rFonts w:asciiTheme="minorHAnsi" w:hAnsiTheme="minorHAnsi" w:cstheme="minorHAnsi"/>
          <w:color w:val="auto"/>
          <w:sz w:val="24"/>
          <w:szCs w:val="24"/>
          <w:lang w:val="en-US"/>
        </w:rPr>
        <w:t>ENTITY LEGAL LETTER</w:t>
      </w:r>
    </w:p>
    <w:p w14:paraId="76463DE3" w14:textId="77777777" w:rsidR="0060172C" w:rsidRDefault="0060172C" w:rsidP="0060172C">
      <w:pPr>
        <w:pStyle w:val="Heading1"/>
        <w:spacing w:before="0" w:after="120" w:line="276" w:lineRule="auto"/>
        <w:jc w:val="center"/>
        <w:rPr>
          <w:rFonts w:asciiTheme="minorHAnsi" w:hAnsiTheme="minorHAnsi" w:cstheme="minorHAnsi"/>
          <w:color w:val="auto"/>
          <w:sz w:val="24"/>
          <w:szCs w:val="24"/>
          <w:lang w:val="en-US"/>
        </w:rPr>
      </w:pPr>
    </w:p>
    <w:p w14:paraId="2EC5C488" w14:textId="77777777" w:rsidR="0060172C" w:rsidRDefault="0060172C" w:rsidP="0060172C">
      <w:pPr>
        <w:pStyle w:val="Heading1"/>
        <w:spacing w:before="0" w:after="120" w:line="276" w:lineRule="auto"/>
        <w:jc w:val="center"/>
        <w:rPr>
          <w:rFonts w:asciiTheme="minorHAnsi" w:hAnsiTheme="minorHAnsi" w:cstheme="minorHAnsi"/>
          <w:color w:val="auto"/>
          <w:sz w:val="24"/>
          <w:szCs w:val="24"/>
          <w:lang w:val="en-US"/>
        </w:rPr>
      </w:pPr>
    </w:p>
    <w:p w14:paraId="58423F76" w14:textId="77777777" w:rsidR="0060172C" w:rsidRDefault="0060172C" w:rsidP="0060172C">
      <w:pPr>
        <w:pStyle w:val="Heading1"/>
        <w:spacing w:before="0" w:after="120" w:line="276" w:lineRule="auto"/>
        <w:jc w:val="center"/>
        <w:rPr>
          <w:rFonts w:asciiTheme="minorHAnsi" w:hAnsiTheme="minorHAnsi" w:cstheme="minorHAnsi"/>
          <w:color w:val="auto"/>
          <w:sz w:val="24"/>
          <w:szCs w:val="24"/>
          <w:lang w:val="en-US"/>
        </w:rPr>
      </w:pPr>
    </w:p>
    <w:p w14:paraId="1FAD5350" w14:textId="741156F7" w:rsidR="0060172C" w:rsidRDefault="0060172C" w:rsidP="0060172C">
      <w:pPr>
        <w:pStyle w:val="Heading1"/>
        <w:spacing w:before="0" w:after="120" w:line="276" w:lineRule="auto"/>
        <w:jc w:val="center"/>
        <w:rPr>
          <w:rFonts w:asciiTheme="minorHAnsi" w:hAnsiTheme="minorHAnsi" w:cstheme="minorHAnsi"/>
          <w:color w:val="auto"/>
          <w:sz w:val="24"/>
          <w:szCs w:val="24"/>
          <w:lang w:val="en-US"/>
        </w:rPr>
      </w:pPr>
      <w:r w:rsidRPr="00C6060D">
        <w:rPr>
          <w:rFonts w:asciiTheme="minorHAnsi" w:hAnsiTheme="minorHAnsi" w:cstheme="minorHAnsi"/>
          <w:color w:val="auto"/>
          <w:sz w:val="24"/>
          <w:szCs w:val="24"/>
          <w:lang w:val="en-US"/>
        </w:rPr>
        <w:t xml:space="preserve">Commitment of the host institution for </w:t>
      </w:r>
      <w:r>
        <w:rPr>
          <w:rFonts w:asciiTheme="minorHAnsi" w:hAnsiTheme="minorHAnsi" w:cstheme="minorHAnsi"/>
          <w:color w:val="auto"/>
          <w:sz w:val="24"/>
          <w:szCs w:val="24"/>
          <w:lang w:val="en-US"/>
        </w:rPr>
        <w:t xml:space="preserve">the </w:t>
      </w:r>
      <w:r w:rsidRPr="00C6060D">
        <w:rPr>
          <w:rFonts w:asciiTheme="minorHAnsi" w:hAnsiTheme="minorHAnsi" w:cstheme="minorHAnsi"/>
          <w:color w:val="auto"/>
          <w:sz w:val="24"/>
          <w:szCs w:val="24"/>
          <w:lang w:val="en-US"/>
        </w:rPr>
        <w:t>call for ideas</w:t>
      </w:r>
      <w:r>
        <w:rPr>
          <w:rFonts w:asciiTheme="minorHAnsi" w:hAnsiTheme="minorHAnsi" w:cstheme="minorHAnsi"/>
          <w:color w:val="auto"/>
          <w:sz w:val="24"/>
          <w:szCs w:val="24"/>
          <w:lang w:val="en-US"/>
        </w:rPr>
        <w:t xml:space="preserve"> within EU project</w:t>
      </w:r>
    </w:p>
    <w:p w14:paraId="5761E77F" w14:textId="77777777" w:rsidR="0060172C" w:rsidRPr="00C6060D" w:rsidRDefault="0060172C" w:rsidP="0060172C">
      <w:pPr>
        <w:pStyle w:val="Heading1"/>
        <w:spacing w:before="0" w:after="120" w:line="276" w:lineRule="auto"/>
        <w:jc w:val="center"/>
        <w:rPr>
          <w:rFonts w:asciiTheme="minorHAnsi" w:hAnsiTheme="minorHAnsi" w:cstheme="minorHAnsi"/>
          <w:color w:val="auto"/>
          <w:sz w:val="24"/>
          <w:szCs w:val="24"/>
          <w:lang w:val="en-US"/>
        </w:rPr>
      </w:pPr>
      <w:r>
        <w:rPr>
          <w:rFonts w:asciiTheme="minorHAnsi" w:hAnsiTheme="minorHAnsi" w:cstheme="minorHAnsi"/>
          <w:color w:val="auto"/>
          <w:sz w:val="24"/>
          <w:szCs w:val="24"/>
          <w:lang w:val="en-US"/>
        </w:rPr>
        <w:t xml:space="preserve">H2020 GA 824074 </w:t>
      </w:r>
      <w:r w:rsidRPr="00C6060D">
        <w:rPr>
          <w:rFonts w:asciiTheme="minorHAnsi" w:hAnsiTheme="minorHAnsi" w:cstheme="minorHAnsi"/>
          <w:color w:val="auto"/>
          <w:sz w:val="24"/>
          <w:szCs w:val="24"/>
          <w:lang w:val="en-US"/>
        </w:rPr>
        <w:t xml:space="preserve">GrowBot </w:t>
      </w:r>
    </w:p>
    <w:p w14:paraId="61FADF42" w14:textId="77777777" w:rsidR="0060172C" w:rsidRPr="00C6060D" w:rsidRDefault="0060172C" w:rsidP="0060172C">
      <w:pPr>
        <w:spacing w:line="276" w:lineRule="auto"/>
        <w:jc w:val="both"/>
        <w:rPr>
          <w:rFonts w:asciiTheme="minorHAnsi" w:hAnsiTheme="minorHAnsi" w:cstheme="minorHAnsi"/>
          <w:bCs/>
          <w:sz w:val="24"/>
          <w:szCs w:val="24"/>
          <w:lang w:val="en-US"/>
        </w:rPr>
      </w:pPr>
    </w:p>
    <w:p w14:paraId="7053C4EF" w14:textId="77777777" w:rsidR="0060172C" w:rsidRPr="00C6060D" w:rsidRDefault="0060172C" w:rsidP="0060172C">
      <w:pPr>
        <w:spacing w:line="276" w:lineRule="auto"/>
        <w:jc w:val="both"/>
        <w:rPr>
          <w:rFonts w:asciiTheme="minorHAnsi" w:hAnsiTheme="minorHAnsi" w:cstheme="minorHAnsi"/>
          <w:bCs/>
          <w:sz w:val="24"/>
          <w:szCs w:val="24"/>
          <w:lang w:val="en-US"/>
        </w:rPr>
      </w:pPr>
      <w:r>
        <w:rPr>
          <w:rFonts w:asciiTheme="minorHAnsi" w:hAnsiTheme="minorHAnsi" w:cstheme="minorHAnsi"/>
          <w:bCs/>
          <w:sz w:val="24"/>
          <w:szCs w:val="24"/>
          <w:lang w:val="en-US"/>
        </w:rPr>
        <w:t xml:space="preserve">The </w:t>
      </w:r>
      <w:r w:rsidRPr="00C6060D">
        <w:rPr>
          <w:rFonts w:asciiTheme="minorHAnsi" w:hAnsiTheme="minorHAnsi" w:cstheme="minorHAnsi"/>
          <w:bCs/>
          <w:sz w:val="24"/>
          <w:szCs w:val="24"/>
          <w:lang w:val="en-US"/>
        </w:rPr>
        <w:t>XXXXX</w:t>
      </w:r>
      <w:r>
        <w:rPr>
          <w:rFonts w:asciiTheme="minorHAnsi" w:hAnsiTheme="minorHAnsi" w:cstheme="minorHAnsi"/>
          <w:bCs/>
          <w:sz w:val="24"/>
          <w:szCs w:val="24"/>
          <w:lang w:val="en-US"/>
        </w:rPr>
        <w:t xml:space="preserve"> (</w:t>
      </w:r>
      <w:r w:rsidRPr="00C6060D">
        <w:rPr>
          <w:rFonts w:asciiTheme="minorHAnsi" w:hAnsiTheme="minorHAnsi" w:cstheme="minorHAnsi"/>
          <w:i/>
          <w:sz w:val="24"/>
          <w:szCs w:val="24"/>
          <w:lang w:val="en-US" w:eastAsia="ar-SA"/>
        </w:rPr>
        <w:t>legal entity</w:t>
      </w:r>
      <w:r>
        <w:rPr>
          <w:rFonts w:asciiTheme="minorHAnsi" w:hAnsiTheme="minorHAnsi" w:cstheme="minorHAnsi"/>
          <w:sz w:val="24"/>
          <w:szCs w:val="24"/>
          <w:lang w:val="en-US" w:eastAsia="ar-SA"/>
        </w:rPr>
        <w:t>)</w:t>
      </w:r>
      <w:r w:rsidRPr="00C6060D">
        <w:rPr>
          <w:rFonts w:asciiTheme="minorHAnsi" w:hAnsiTheme="minorHAnsi" w:cstheme="minorHAnsi"/>
          <w:bCs/>
          <w:sz w:val="24"/>
          <w:szCs w:val="24"/>
          <w:lang w:val="en-US"/>
        </w:rPr>
        <w:t>,</w:t>
      </w:r>
      <w:r w:rsidRPr="00C6060D">
        <w:rPr>
          <w:rFonts w:asciiTheme="minorHAnsi" w:hAnsiTheme="minorHAnsi" w:cstheme="minorHAnsi"/>
          <w:bCs/>
          <w:sz w:val="24"/>
          <w:szCs w:val="24"/>
          <w:lang w:val="en-US"/>
        </w:rPr>
        <w:fldChar w:fldCharType="begin"/>
      </w:r>
      <w:r w:rsidRPr="00C6060D">
        <w:rPr>
          <w:rFonts w:asciiTheme="minorHAnsi" w:hAnsiTheme="minorHAnsi" w:cstheme="minorHAnsi"/>
          <w:bCs/>
          <w:sz w:val="24"/>
          <w:szCs w:val="24"/>
          <w:lang w:val="en-US"/>
        </w:rPr>
        <w:instrText xml:space="preserve"> FILLIN   \* MERGEFORMAT </w:instrText>
      </w:r>
      <w:r w:rsidRPr="00C6060D">
        <w:rPr>
          <w:rFonts w:asciiTheme="minorHAnsi" w:hAnsiTheme="minorHAnsi" w:cstheme="minorHAnsi"/>
          <w:bCs/>
          <w:sz w:val="24"/>
          <w:szCs w:val="24"/>
          <w:lang w:val="en-US"/>
        </w:rPr>
        <w:fldChar w:fldCharType="end"/>
      </w:r>
      <w:r w:rsidRPr="00C6060D">
        <w:rPr>
          <w:rFonts w:asciiTheme="minorHAnsi" w:hAnsiTheme="minorHAnsi" w:cstheme="minorHAnsi"/>
          <w:bCs/>
          <w:sz w:val="24"/>
          <w:szCs w:val="24"/>
          <w:lang w:val="en-US"/>
        </w:rPr>
        <w:t xml:space="preserve"> </w:t>
      </w:r>
      <w:r w:rsidRPr="00C6060D">
        <w:rPr>
          <w:rFonts w:asciiTheme="minorHAnsi" w:hAnsiTheme="minorHAnsi" w:cstheme="minorHAnsi"/>
          <w:bCs/>
          <w:sz w:val="24"/>
          <w:szCs w:val="24"/>
          <w:lang w:val="en-US"/>
        </w:rPr>
        <w:fldChar w:fldCharType="begin"/>
      </w:r>
      <w:r w:rsidRPr="00C6060D">
        <w:rPr>
          <w:rFonts w:asciiTheme="minorHAnsi" w:hAnsiTheme="minorHAnsi" w:cstheme="minorHAnsi"/>
          <w:bCs/>
          <w:sz w:val="24"/>
          <w:szCs w:val="24"/>
          <w:lang w:val="en-US"/>
        </w:rPr>
        <w:instrText xml:space="preserve"> ASK  "name of the legal entity that is associated to the proposal and may host the principal"  \* MERGEFORMAT </w:instrText>
      </w:r>
      <w:r w:rsidRPr="00C6060D">
        <w:rPr>
          <w:rFonts w:asciiTheme="minorHAnsi" w:hAnsiTheme="minorHAnsi" w:cstheme="minorHAnsi"/>
          <w:bCs/>
          <w:sz w:val="24"/>
          <w:szCs w:val="24"/>
          <w:lang w:val="en-US"/>
        </w:rPr>
        <w:fldChar w:fldCharType="end"/>
      </w:r>
      <w:r w:rsidRPr="00C6060D">
        <w:rPr>
          <w:rFonts w:asciiTheme="minorHAnsi" w:hAnsiTheme="minorHAnsi" w:cstheme="minorHAnsi"/>
          <w:bCs/>
          <w:sz w:val="24"/>
          <w:szCs w:val="24"/>
          <w:lang w:val="en-US"/>
        </w:rPr>
        <w:fldChar w:fldCharType="begin"/>
      </w:r>
      <w:r w:rsidRPr="00C6060D">
        <w:rPr>
          <w:rFonts w:asciiTheme="minorHAnsi" w:hAnsiTheme="minorHAnsi" w:cstheme="minorHAnsi"/>
          <w:bCs/>
          <w:sz w:val="24"/>
          <w:szCs w:val="24"/>
          <w:lang w:val="en-US"/>
        </w:rPr>
        <w:instrText xml:space="preserve"> ASK  "name of the legal entity that is associated to the proposal and may host the principal" \d "name of the legal entity that is associated to the proposal and may host the principal"  \* MERGEFORMAT </w:instrText>
      </w:r>
      <w:r w:rsidRPr="00C6060D">
        <w:rPr>
          <w:rFonts w:asciiTheme="minorHAnsi" w:hAnsiTheme="minorHAnsi" w:cstheme="minorHAnsi"/>
          <w:bCs/>
          <w:sz w:val="24"/>
          <w:szCs w:val="24"/>
          <w:lang w:val="en-US"/>
        </w:rPr>
        <w:fldChar w:fldCharType="end"/>
      </w:r>
      <w:r w:rsidRPr="00C6060D">
        <w:rPr>
          <w:rFonts w:asciiTheme="minorHAnsi" w:hAnsiTheme="minorHAnsi" w:cstheme="minorHAnsi"/>
          <w:bCs/>
          <w:sz w:val="24"/>
          <w:szCs w:val="24"/>
          <w:lang w:val="en-US"/>
        </w:rPr>
        <w:t xml:space="preserve">confirms its intention to sign a supplementary agreement with </w:t>
      </w:r>
      <w:r>
        <w:rPr>
          <w:rFonts w:asciiTheme="minorHAnsi" w:hAnsiTheme="minorHAnsi" w:cstheme="minorHAnsi"/>
          <w:bCs/>
          <w:sz w:val="24"/>
          <w:szCs w:val="24"/>
          <w:lang w:val="en-US"/>
        </w:rPr>
        <w:t xml:space="preserve">Dr </w:t>
      </w:r>
      <w:r w:rsidRPr="00C6060D">
        <w:rPr>
          <w:rFonts w:asciiTheme="minorHAnsi" w:hAnsiTheme="minorHAnsi" w:cstheme="minorHAnsi"/>
          <w:bCs/>
          <w:sz w:val="24"/>
          <w:szCs w:val="24"/>
          <w:lang w:val="en-US"/>
        </w:rPr>
        <w:t xml:space="preserve">NNNNN </w:t>
      </w:r>
      <w:r>
        <w:rPr>
          <w:rFonts w:asciiTheme="minorHAnsi" w:hAnsiTheme="minorHAnsi" w:cstheme="minorHAnsi"/>
          <w:bCs/>
          <w:sz w:val="24"/>
          <w:szCs w:val="24"/>
          <w:lang w:val="en-US"/>
        </w:rPr>
        <w:t>(</w:t>
      </w:r>
      <w:r>
        <w:rPr>
          <w:rFonts w:asciiTheme="minorHAnsi" w:hAnsiTheme="minorHAnsi" w:cstheme="minorHAnsi"/>
          <w:i/>
          <w:iCs/>
          <w:sz w:val="24"/>
          <w:szCs w:val="24"/>
          <w:lang w:val="en-US" w:eastAsia="ar-SA"/>
        </w:rPr>
        <w:t>applicant</w:t>
      </w:r>
      <w:r>
        <w:rPr>
          <w:rFonts w:asciiTheme="minorHAnsi" w:hAnsiTheme="minorHAnsi" w:cstheme="minorHAnsi"/>
          <w:iCs/>
          <w:sz w:val="24"/>
          <w:szCs w:val="24"/>
          <w:lang w:val="en-US" w:eastAsia="ar-SA"/>
        </w:rPr>
        <w:t>)</w:t>
      </w:r>
      <w:r w:rsidRPr="00C6060D">
        <w:rPr>
          <w:rFonts w:asciiTheme="minorHAnsi" w:hAnsiTheme="minorHAnsi" w:cstheme="minorHAnsi"/>
          <w:sz w:val="24"/>
          <w:szCs w:val="24"/>
          <w:lang w:val="en-US" w:eastAsia="ar-SA"/>
        </w:rPr>
        <w:t xml:space="preserve"> </w:t>
      </w:r>
      <w:r w:rsidRPr="00C6060D">
        <w:rPr>
          <w:rFonts w:asciiTheme="minorHAnsi" w:hAnsiTheme="minorHAnsi" w:cstheme="minorHAnsi"/>
          <w:bCs/>
          <w:sz w:val="24"/>
          <w:szCs w:val="24"/>
          <w:lang w:val="en-US"/>
        </w:rPr>
        <w:t>in which the obligations listed below will be addressed should the proposal entitled  “NAME” be retained.</w:t>
      </w:r>
    </w:p>
    <w:p w14:paraId="641E62B4" w14:textId="77777777" w:rsidR="0060172C" w:rsidRPr="00C6060D" w:rsidRDefault="0060172C" w:rsidP="0060172C">
      <w:pPr>
        <w:suppressAutoHyphens/>
        <w:spacing w:line="276" w:lineRule="auto"/>
        <w:jc w:val="both"/>
        <w:rPr>
          <w:rFonts w:asciiTheme="minorHAnsi" w:hAnsiTheme="minorHAnsi" w:cstheme="minorHAnsi"/>
          <w:sz w:val="24"/>
          <w:szCs w:val="24"/>
          <w:lang w:val="en-US" w:eastAsia="ar-SA"/>
        </w:rPr>
      </w:pPr>
    </w:p>
    <w:p w14:paraId="7CBD7F82" w14:textId="77777777" w:rsidR="0060172C" w:rsidRPr="00C6060D" w:rsidRDefault="0060172C" w:rsidP="0060172C">
      <w:pPr>
        <w:suppressAutoHyphens/>
        <w:spacing w:line="276" w:lineRule="auto"/>
        <w:jc w:val="both"/>
        <w:rPr>
          <w:rFonts w:asciiTheme="minorHAnsi" w:hAnsiTheme="minorHAnsi" w:cstheme="minorHAnsi"/>
          <w:sz w:val="24"/>
          <w:szCs w:val="24"/>
          <w:lang w:val="en-US" w:eastAsia="ar-SA"/>
        </w:rPr>
      </w:pPr>
      <w:r w:rsidRPr="00C6060D">
        <w:rPr>
          <w:rFonts w:asciiTheme="minorHAnsi" w:hAnsiTheme="minorHAnsi" w:cstheme="minorHAnsi"/>
          <w:sz w:val="24"/>
          <w:szCs w:val="24"/>
          <w:lang w:val="en-US" w:eastAsia="ar-SA"/>
        </w:rPr>
        <w:t>The</w:t>
      </w:r>
      <w:r w:rsidRPr="00C6060D">
        <w:rPr>
          <w:rFonts w:asciiTheme="minorHAnsi" w:hAnsiTheme="minorHAnsi" w:cstheme="minorHAnsi"/>
          <w:i/>
          <w:sz w:val="24"/>
          <w:szCs w:val="24"/>
          <w:lang w:val="en-US" w:eastAsia="ar-SA"/>
        </w:rPr>
        <w:t xml:space="preserve"> legal entity </w:t>
      </w:r>
      <w:r w:rsidRPr="00C6060D">
        <w:rPr>
          <w:rFonts w:asciiTheme="minorHAnsi" w:hAnsiTheme="minorHAnsi" w:cstheme="minorHAnsi"/>
          <w:sz w:val="24"/>
          <w:szCs w:val="24"/>
          <w:lang w:val="en-US" w:eastAsia="ar-SA"/>
        </w:rPr>
        <w:t xml:space="preserve">commits itself to engage the </w:t>
      </w:r>
      <w:r>
        <w:rPr>
          <w:rFonts w:asciiTheme="minorHAnsi" w:hAnsiTheme="minorHAnsi" w:cstheme="minorHAnsi"/>
          <w:i/>
          <w:iCs/>
          <w:sz w:val="24"/>
          <w:szCs w:val="24"/>
          <w:lang w:val="en-US" w:eastAsia="ar-SA"/>
        </w:rPr>
        <w:t>applicant</w:t>
      </w:r>
      <w:r w:rsidRPr="00C6060D">
        <w:rPr>
          <w:rFonts w:asciiTheme="minorHAnsi" w:hAnsiTheme="minorHAnsi" w:cstheme="minorHAnsi"/>
          <w:sz w:val="24"/>
          <w:szCs w:val="24"/>
          <w:lang w:val="en-US" w:eastAsia="ar-SA"/>
        </w:rPr>
        <w:t xml:space="preserve"> for the duration of the grant to:</w:t>
      </w:r>
    </w:p>
    <w:p w14:paraId="69CEA768" w14:textId="77777777" w:rsidR="0060172C" w:rsidRDefault="0060172C" w:rsidP="0060172C">
      <w:pPr>
        <w:widowControl/>
        <w:numPr>
          <w:ilvl w:val="0"/>
          <w:numId w:val="1"/>
        </w:numPr>
        <w:tabs>
          <w:tab w:val="num" w:pos="-229"/>
          <w:tab w:val="left" w:pos="900"/>
        </w:tabs>
        <w:suppressAutoHyphens/>
        <w:spacing w:line="276" w:lineRule="auto"/>
        <w:ind w:left="900" w:hanging="475"/>
        <w:jc w:val="both"/>
        <w:rPr>
          <w:rFonts w:asciiTheme="minorHAnsi" w:hAnsiTheme="minorHAnsi" w:cstheme="minorHAnsi"/>
          <w:sz w:val="24"/>
          <w:szCs w:val="24"/>
          <w:lang w:val="en-US" w:eastAsia="ar-SA"/>
        </w:rPr>
      </w:pPr>
      <w:r w:rsidRPr="00C6060D">
        <w:rPr>
          <w:rFonts w:asciiTheme="minorHAnsi" w:hAnsiTheme="minorHAnsi" w:cstheme="minorHAnsi"/>
          <w:sz w:val="24"/>
          <w:szCs w:val="24"/>
          <w:lang w:val="en-US" w:eastAsia="ar-SA"/>
        </w:rPr>
        <w:t xml:space="preserve">ensure that the work will be performed under </w:t>
      </w:r>
      <w:r>
        <w:rPr>
          <w:rFonts w:asciiTheme="minorHAnsi" w:hAnsiTheme="minorHAnsi" w:cstheme="minorHAnsi"/>
          <w:sz w:val="24"/>
          <w:szCs w:val="24"/>
          <w:lang w:val="en-US" w:eastAsia="ar-SA"/>
        </w:rPr>
        <w:t xml:space="preserve">the </w:t>
      </w:r>
      <w:r>
        <w:rPr>
          <w:rFonts w:asciiTheme="minorHAnsi" w:hAnsiTheme="minorHAnsi" w:cstheme="minorHAnsi"/>
          <w:i/>
          <w:iCs/>
          <w:sz w:val="24"/>
          <w:szCs w:val="24"/>
          <w:lang w:val="en-US" w:eastAsia="ar-SA"/>
        </w:rPr>
        <w:t>applicant</w:t>
      </w:r>
      <w:r>
        <w:rPr>
          <w:rFonts w:asciiTheme="minorHAnsi" w:hAnsiTheme="minorHAnsi" w:cstheme="minorHAnsi"/>
          <w:sz w:val="24"/>
          <w:szCs w:val="24"/>
          <w:lang w:val="en-US" w:eastAsia="ar-SA"/>
        </w:rPr>
        <w:t xml:space="preserve">’s </w:t>
      </w:r>
      <w:r w:rsidRPr="00C6060D">
        <w:rPr>
          <w:rFonts w:asciiTheme="minorHAnsi" w:hAnsiTheme="minorHAnsi" w:cstheme="minorHAnsi"/>
          <w:sz w:val="24"/>
          <w:szCs w:val="24"/>
          <w:lang w:val="en-US" w:eastAsia="ar-SA"/>
        </w:rPr>
        <w:t>scientific guidance</w:t>
      </w:r>
      <w:r>
        <w:rPr>
          <w:rFonts w:asciiTheme="minorHAnsi" w:hAnsiTheme="minorHAnsi" w:cstheme="minorHAnsi"/>
          <w:i/>
          <w:iCs/>
          <w:sz w:val="24"/>
          <w:szCs w:val="24"/>
          <w:lang w:val="en-US" w:eastAsia="ar-SA"/>
        </w:rPr>
        <w:t>;</w:t>
      </w:r>
    </w:p>
    <w:p w14:paraId="5ED1C63A" w14:textId="01B72337" w:rsidR="0060172C" w:rsidRPr="0060172C" w:rsidRDefault="0060172C" w:rsidP="0060172C">
      <w:pPr>
        <w:widowControl/>
        <w:numPr>
          <w:ilvl w:val="0"/>
          <w:numId w:val="1"/>
        </w:numPr>
        <w:tabs>
          <w:tab w:val="num" w:pos="-229"/>
          <w:tab w:val="left" w:pos="900"/>
        </w:tabs>
        <w:suppressAutoHyphens/>
        <w:spacing w:line="276" w:lineRule="auto"/>
        <w:ind w:left="900" w:hanging="475"/>
        <w:jc w:val="both"/>
        <w:rPr>
          <w:rFonts w:asciiTheme="minorHAnsi" w:hAnsiTheme="minorHAnsi" w:cstheme="minorHAnsi"/>
          <w:sz w:val="24"/>
          <w:szCs w:val="24"/>
          <w:lang w:val="en-US" w:eastAsia="ar-SA"/>
        </w:rPr>
      </w:pPr>
      <w:r w:rsidRPr="0060172C">
        <w:rPr>
          <w:rFonts w:asciiTheme="minorHAnsi" w:hAnsiTheme="minorHAnsi" w:cstheme="minorHAnsi"/>
          <w:bCs/>
          <w:sz w:val="24"/>
          <w:szCs w:val="24"/>
          <w:lang w:val="en-US" w:eastAsia="ar-SA"/>
        </w:rPr>
        <w:t>provide</w:t>
      </w:r>
      <w:r w:rsidRPr="0060172C">
        <w:rPr>
          <w:rFonts w:asciiTheme="minorHAnsi" w:hAnsiTheme="minorHAnsi" w:cstheme="minorHAnsi"/>
          <w:sz w:val="24"/>
          <w:szCs w:val="24"/>
          <w:lang w:val="en-US" w:eastAsia="ar-SA"/>
        </w:rPr>
        <w:t xml:space="preserve"> research support to the </w:t>
      </w:r>
      <w:r w:rsidRPr="0060172C">
        <w:rPr>
          <w:rFonts w:asciiTheme="minorHAnsi" w:hAnsiTheme="minorHAnsi" w:cstheme="minorHAnsi"/>
          <w:i/>
          <w:iCs/>
          <w:sz w:val="24"/>
          <w:szCs w:val="24"/>
          <w:lang w:val="en-US" w:eastAsia="ar-SA"/>
        </w:rPr>
        <w:t>applicant</w:t>
      </w:r>
      <w:r w:rsidRPr="0060172C">
        <w:rPr>
          <w:rFonts w:asciiTheme="minorHAnsi" w:hAnsiTheme="minorHAnsi" w:cstheme="minorHAnsi"/>
          <w:sz w:val="24"/>
          <w:szCs w:val="24"/>
          <w:lang w:val="en-US" w:eastAsia="ar-SA"/>
        </w:rPr>
        <w:t xml:space="preserve"> and the project awarded;</w:t>
      </w:r>
    </w:p>
    <w:p w14:paraId="3C98B9EA" w14:textId="77777777" w:rsidR="0060172C" w:rsidRDefault="0060172C" w:rsidP="0060172C">
      <w:pPr>
        <w:widowControl/>
        <w:numPr>
          <w:ilvl w:val="0"/>
          <w:numId w:val="1"/>
        </w:numPr>
        <w:tabs>
          <w:tab w:val="num" w:pos="-229"/>
          <w:tab w:val="left" w:pos="900"/>
        </w:tabs>
        <w:suppressAutoHyphens/>
        <w:spacing w:line="276" w:lineRule="auto"/>
        <w:ind w:left="900" w:hanging="475"/>
        <w:jc w:val="both"/>
        <w:rPr>
          <w:rFonts w:asciiTheme="minorHAnsi" w:hAnsiTheme="minorHAnsi" w:cstheme="minorHAnsi"/>
          <w:bCs/>
          <w:sz w:val="24"/>
          <w:szCs w:val="24"/>
          <w:lang w:val="en-US" w:eastAsia="ar-SA"/>
        </w:rPr>
      </w:pPr>
      <w:r>
        <w:rPr>
          <w:rFonts w:asciiTheme="minorHAnsi" w:hAnsiTheme="minorHAnsi" w:cstheme="minorHAnsi"/>
          <w:bCs/>
          <w:sz w:val="24"/>
          <w:szCs w:val="24"/>
          <w:lang w:val="en-US" w:eastAsia="ar-SA"/>
        </w:rPr>
        <w:t xml:space="preserve">provide </w:t>
      </w:r>
      <w:r w:rsidRPr="0060172C">
        <w:rPr>
          <w:rFonts w:asciiTheme="minorHAnsi" w:hAnsiTheme="minorHAnsi" w:cstheme="minorHAnsi"/>
          <w:sz w:val="24"/>
          <w:szCs w:val="24"/>
          <w:lang w:val="en-US" w:eastAsia="ar-SA"/>
        </w:rPr>
        <w:t>reasonable administrative support;</w:t>
      </w:r>
    </w:p>
    <w:p w14:paraId="361BCE34" w14:textId="7AB2E8C5" w:rsidR="0060172C" w:rsidRPr="0060172C" w:rsidRDefault="0060172C" w:rsidP="0060172C">
      <w:pPr>
        <w:widowControl/>
        <w:numPr>
          <w:ilvl w:val="0"/>
          <w:numId w:val="1"/>
        </w:numPr>
        <w:tabs>
          <w:tab w:val="num" w:pos="-229"/>
          <w:tab w:val="left" w:pos="900"/>
        </w:tabs>
        <w:suppressAutoHyphens/>
        <w:spacing w:line="276" w:lineRule="auto"/>
        <w:ind w:left="900" w:hanging="475"/>
        <w:jc w:val="both"/>
        <w:rPr>
          <w:rFonts w:asciiTheme="minorHAnsi" w:hAnsiTheme="minorHAnsi" w:cstheme="minorHAnsi"/>
          <w:bCs/>
          <w:sz w:val="24"/>
          <w:szCs w:val="24"/>
          <w:lang w:val="en-US" w:eastAsia="ar-SA"/>
        </w:rPr>
      </w:pPr>
      <w:r w:rsidRPr="0060172C">
        <w:rPr>
          <w:rFonts w:asciiTheme="minorHAnsi" w:hAnsiTheme="minorHAnsi" w:cstheme="minorHAnsi"/>
          <w:sz w:val="24"/>
          <w:szCs w:val="24"/>
          <w:lang w:val="en-US" w:eastAsia="ar-SA"/>
        </w:rPr>
        <w:t xml:space="preserve">ensure that the </w:t>
      </w:r>
      <w:r w:rsidRPr="0060172C">
        <w:rPr>
          <w:rFonts w:asciiTheme="minorHAnsi" w:hAnsiTheme="minorHAnsi" w:cstheme="minorHAnsi"/>
          <w:i/>
          <w:iCs/>
          <w:sz w:val="24"/>
          <w:szCs w:val="24"/>
          <w:lang w:val="en-US" w:eastAsia="ar-SA"/>
        </w:rPr>
        <w:t>applicant</w:t>
      </w:r>
      <w:r w:rsidRPr="0060172C">
        <w:rPr>
          <w:rFonts w:asciiTheme="minorHAnsi" w:hAnsiTheme="minorHAnsi" w:cstheme="minorHAnsi"/>
          <w:sz w:val="24"/>
          <w:szCs w:val="24"/>
          <w:lang w:val="en-US" w:eastAsia="ar-SA"/>
        </w:rPr>
        <w:t xml:space="preserve"> enjoy adequate contractual conditions, in particular as regards the salary, which has to be equal to the grant awarded.</w:t>
      </w:r>
    </w:p>
    <w:p w14:paraId="63C2776E" w14:textId="77777777" w:rsidR="0060172C" w:rsidRPr="00C6060D" w:rsidRDefault="0060172C" w:rsidP="0060172C">
      <w:pPr>
        <w:spacing w:line="276" w:lineRule="auto"/>
        <w:jc w:val="both"/>
        <w:rPr>
          <w:rFonts w:asciiTheme="minorHAnsi" w:hAnsiTheme="minorHAnsi" w:cstheme="minorHAnsi"/>
          <w:sz w:val="24"/>
          <w:szCs w:val="24"/>
          <w:lang w:val="en-US" w:eastAsia="en-GB"/>
        </w:rPr>
      </w:pPr>
    </w:p>
    <w:p w14:paraId="366CAF4C" w14:textId="77777777" w:rsidR="0060172C" w:rsidRPr="00C6060D" w:rsidRDefault="0060172C" w:rsidP="0060172C">
      <w:pPr>
        <w:spacing w:line="276" w:lineRule="auto"/>
        <w:jc w:val="both"/>
        <w:rPr>
          <w:rFonts w:asciiTheme="minorHAnsi" w:hAnsiTheme="minorHAnsi" w:cstheme="minorHAnsi"/>
          <w:sz w:val="24"/>
          <w:szCs w:val="24"/>
          <w:lang w:val="en-US"/>
        </w:rPr>
      </w:pPr>
    </w:p>
    <w:p w14:paraId="028DC583" w14:textId="77777777" w:rsidR="0060172C" w:rsidRPr="00C6060D" w:rsidRDefault="0060172C" w:rsidP="0060172C">
      <w:pPr>
        <w:spacing w:line="276" w:lineRule="auto"/>
        <w:jc w:val="both"/>
        <w:rPr>
          <w:rFonts w:asciiTheme="minorHAnsi" w:hAnsiTheme="minorHAnsi" w:cstheme="minorHAnsi"/>
          <w:sz w:val="24"/>
          <w:szCs w:val="24"/>
          <w:lang w:val="en-US"/>
        </w:rPr>
      </w:pPr>
      <w:r w:rsidRPr="00C6060D">
        <w:rPr>
          <w:rFonts w:asciiTheme="minorHAnsi" w:hAnsiTheme="minorHAnsi" w:cstheme="minorHAnsi"/>
          <w:sz w:val="24"/>
          <w:szCs w:val="24"/>
          <w:lang w:val="en-US"/>
        </w:rPr>
        <w:t>For the host institution (applicant legal entity):</w:t>
      </w:r>
    </w:p>
    <w:p w14:paraId="13DEF055" w14:textId="77777777" w:rsidR="0060172C" w:rsidRPr="00C6060D" w:rsidRDefault="0060172C" w:rsidP="0060172C">
      <w:pPr>
        <w:spacing w:line="276" w:lineRule="auto"/>
        <w:jc w:val="both"/>
        <w:rPr>
          <w:rFonts w:asciiTheme="minorHAnsi" w:hAnsiTheme="minorHAnsi" w:cstheme="minorHAnsi"/>
          <w:sz w:val="24"/>
          <w:szCs w:val="24"/>
          <w:lang w:val="en-US"/>
        </w:rPr>
      </w:pPr>
    </w:p>
    <w:p w14:paraId="6AB6BA21" w14:textId="77777777" w:rsidR="0060172C" w:rsidRDefault="0060172C" w:rsidP="0060172C">
      <w:pPr>
        <w:spacing w:line="276" w:lineRule="auto"/>
        <w:jc w:val="both"/>
        <w:rPr>
          <w:rFonts w:asciiTheme="minorHAnsi" w:hAnsiTheme="minorHAnsi" w:cstheme="minorHAnsi"/>
          <w:sz w:val="24"/>
          <w:szCs w:val="24"/>
          <w:lang w:val="en-US"/>
        </w:rPr>
      </w:pPr>
      <w:r w:rsidRPr="00C6060D">
        <w:rPr>
          <w:rFonts w:asciiTheme="minorHAnsi" w:hAnsiTheme="minorHAnsi" w:cstheme="minorHAnsi"/>
          <w:sz w:val="24"/>
          <w:szCs w:val="24"/>
          <w:lang w:val="en-US"/>
        </w:rPr>
        <w:t>Name and Function</w:t>
      </w:r>
    </w:p>
    <w:p w14:paraId="7F0F7F3E" w14:textId="77777777" w:rsidR="0060172C" w:rsidRDefault="0060172C" w:rsidP="0060172C">
      <w:pPr>
        <w:spacing w:line="276" w:lineRule="auto"/>
        <w:jc w:val="both"/>
        <w:rPr>
          <w:rFonts w:asciiTheme="minorHAnsi" w:hAnsiTheme="minorHAnsi" w:cstheme="minorHAnsi"/>
          <w:sz w:val="24"/>
          <w:szCs w:val="24"/>
          <w:lang w:val="en-US"/>
        </w:rPr>
      </w:pPr>
    </w:p>
    <w:p w14:paraId="10916603" w14:textId="77777777" w:rsidR="0060172C" w:rsidRPr="00C6060D" w:rsidRDefault="0060172C" w:rsidP="0060172C">
      <w:pPr>
        <w:spacing w:line="276" w:lineRule="auto"/>
        <w:jc w:val="both"/>
        <w:rPr>
          <w:rFonts w:asciiTheme="minorHAnsi" w:hAnsiTheme="minorHAnsi" w:cstheme="minorHAnsi"/>
          <w:sz w:val="24"/>
          <w:szCs w:val="24"/>
          <w:lang w:val="en-US"/>
        </w:rPr>
      </w:pPr>
      <w:r>
        <w:rPr>
          <w:rFonts w:asciiTheme="minorHAnsi" w:hAnsiTheme="minorHAnsi" w:cstheme="minorHAnsi"/>
          <w:sz w:val="24"/>
          <w:szCs w:val="24"/>
          <w:lang w:val="en-US"/>
        </w:rPr>
        <w:t>_______________________________________</w:t>
      </w:r>
    </w:p>
    <w:p w14:paraId="35033790" w14:textId="77777777" w:rsidR="0060172C" w:rsidRPr="00C6060D" w:rsidRDefault="0060172C" w:rsidP="0060172C">
      <w:pPr>
        <w:spacing w:line="276" w:lineRule="auto"/>
        <w:jc w:val="both"/>
        <w:rPr>
          <w:rFonts w:asciiTheme="minorHAnsi" w:hAnsiTheme="minorHAnsi" w:cstheme="minorHAnsi"/>
          <w:sz w:val="24"/>
          <w:szCs w:val="24"/>
          <w:lang w:val="en-US"/>
        </w:rPr>
      </w:pPr>
    </w:p>
    <w:p w14:paraId="57776B2C" w14:textId="77777777" w:rsidR="0060172C" w:rsidRPr="00C6060D" w:rsidRDefault="0060172C" w:rsidP="0060172C">
      <w:pPr>
        <w:spacing w:line="276" w:lineRule="auto"/>
        <w:jc w:val="both"/>
        <w:rPr>
          <w:rFonts w:asciiTheme="minorHAnsi" w:hAnsiTheme="minorHAnsi" w:cstheme="minorHAnsi"/>
          <w:sz w:val="24"/>
          <w:szCs w:val="24"/>
          <w:lang w:val="en-US"/>
        </w:rPr>
      </w:pPr>
      <w:r w:rsidRPr="00C6060D">
        <w:rPr>
          <w:rFonts w:asciiTheme="minorHAnsi" w:hAnsiTheme="minorHAnsi" w:cstheme="minorHAnsi"/>
          <w:sz w:val="24"/>
          <w:szCs w:val="24"/>
          <w:lang w:val="en-US"/>
        </w:rPr>
        <w:t>Email and Signature of legal representative</w:t>
      </w:r>
    </w:p>
    <w:p w14:paraId="1B576B5A" w14:textId="77777777" w:rsidR="0060172C" w:rsidRPr="00C6060D" w:rsidRDefault="0060172C" w:rsidP="0060172C">
      <w:pPr>
        <w:spacing w:line="276" w:lineRule="auto"/>
        <w:jc w:val="both"/>
        <w:rPr>
          <w:rFonts w:asciiTheme="minorHAnsi" w:hAnsiTheme="minorHAnsi" w:cstheme="minorHAnsi"/>
          <w:sz w:val="24"/>
          <w:szCs w:val="24"/>
          <w:lang w:val="en-US"/>
        </w:rPr>
      </w:pPr>
    </w:p>
    <w:p w14:paraId="03BE128C" w14:textId="77777777" w:rsidR="0060172C" w:rsidRPr="00C6060D" w:rsidRDefault="0060172C" w:rsidP="0060172C">
      <w:pPr>
        <w:spacing w:line="276" w:lineRule="auto"/>
        <w:jc w:val="both"/>
        <w:rPr>
          <w:rFonts w:asciiTheme="minorHAnsi" w:hAnsiTheme="minorHAnsi" w:cstheme="minorHAnsi"/>
          <w:sz w:val="24"/>
          <w:szCs w:val="24"/>
          <w:lang w:val="en-US"/>
        </w:rPr>
      </w:pPr>
      <w:r>
        <w:rPr>
          <w:rFonts w:asciiTheme="minorHAnsi" w:hAnsiTheme="minorHAnsi" w:cstheme="minorHAnsi"/>
          <w:sz w:val="24"/>
          <w:szCs w:val="24"/>
          <w:lang w:val="en-US"/>
        </w:rPr>
        <w:t>_______________________________________</w:t>
      </w:r>
    </w:p>
    <w:p w14:paraId="2DDA36D7" w14:textId="77777777" w:rsidR="0060172C" w:rsidRPr="00C6060D" w:rsidRDefault="0060172C" w:rsidP="0060172C">
      <w:pPr>
        <w:spacing w:line="276" w:lineRule="auto"/>
        <w:jc w:val="both"/>
        <w:rPr>
          <w:rFonts w:asciiTheme="minorHAnsi" w:hAnsiTheme="minorHAnsi" w:cstheme="minorHAnsi"/>
          <w:sz w:val="24"/>
          <w:szCs w:val="24"/>
          <w:lang w:val="en-US"/>
        </w:rPr>
      </w:pPr>
    </w:p>
    <w:p w14:paraId="22E91D7C" w14:textId="6C5F4139" w:rsidR="000D21EC" w:rsidRPr="0060172C" w:rsidRDefault="0060172C" w:rsidP="0060172C">
      <w:pPr>
        <w:rPr>
          <w:lang w:val="en-US"/>
        </w:rPr>
      </w:pPr>
      <w:r w:rsidRPr="00C6060D">
        <w:rPr>
          <w:rFonts w:asciiTheme="minorHAnsi" w:hAnsiTheme="minorHAnsi" w:cstheme="minorHAnsi"/>
          <w:sz w:val="24"/>
          <w:szCs w:val="24"/>
          <w:lang w:val="en-US"/>
        </w:rPr>
        <w:t>Stamp of the host institution (applicant legal entit</w:t>
      </w:r>
      <w:r>
        <w:rPr>
          <w:rFonts w:asciiTheme="minorHAnsi" w:hAnsiTheme="minorHAnsi" w:cstheme="minorHAnsi"/>
          <w:sz w:val="24"/>
          <w:szCs w:val="24"/>
          <w:lang w:val="en-US"/>
        </w:rPr>
        <w:t>y)</w:t>
      </w:r>
    </w:p>
    <w:sectPr w:rsidR="000D21EC" w:rsidRPr="0060172C" w:rsidSect="00F563B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iragino Sans W3">
    <w:altName w:val="Malgun Gothic Semilight"/>
    <w:charset w:val="80"/>
    <w:family w:val="swiss"/>
    <w:pitch w:val="variable"/>
    <w:sig w:usb0="00000000"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Bliss Pro">
    <w:altName w:val="Franklin Gothic Medium Cond"/>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64029"/>
    <w:multiLevelType w:val="hybridMultilevel"/>
    <w:tmpl w:val="F4088286"/>
    <w:lvl w:ilvl="0" w:tplc="EB967CA4">
      <w:start w:val="1"/>
      <w:numFmt w:val="lowerRoman"/>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ED78C468">
      <w:start w:val="1"/>
      <w:numFmt w:val="decimal"/>
      <w:lvlText w:val="%3."/>
      <w:lvlJc w:val="left"/>
      <w:pPr>
        <w:tabs>
          <w:tab w:val="num" w:pos="2340"/>
        </w:tabs>
        <w:ind w:left="2340" w:hanging="360"/>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73B65B0E"/>
    <w:multiLevelType w:val="singleLevel"/>
    <w:tmpl w:val="EAF65E12"/>
    <w:lvl w:ilvl="0">
      <w:start w:val="1"/>
      <w:numFmt w:val="lowerLetter"/>
      <w:lvlText w:val="%1)"/>
      <w:lvlJc w:val="left"/>
      <w:pPr>
        <w:tabs>
          <w:tab w:val="num" w:pos="927"/>
        </w:tabs>
        <w:ind w:left="851" w:hanging="284"/>
      </w:pPr>
      <w:rPr>
        <w:rFonts w:cs="Times New Roman"/>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lvlOverride w:ilvl="0">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72C"/>
    <w:rsid w:val="0005198B"/>
    <w:rsid w:val="00110930"/>
    <w:rsid w:val="00153031"/>
    <w:rsid w:val="00155B15"/>
    <w:rsid w:val="001D7EA7"/>
    <w:rsid w:val="002301E5"/>
    <w:rsid w:val="00230846"/>
    <w:rsid w:val="00246F89"/>
    <w:rsid w:val="0028629B"/>
    <w:rsid w:val="002B60D9"/>
    <w:rsid w:val="003520DB"/>
    <w:rsid w:val="003F0AB5"/>
    <w:rsid w:val="00447AB9"/>
    <w:rsid w:val="00472315"/>
    <w:rsid w:val="00486E0F"/>
    <w:rsid w:val="004C53A6"/>
    <w:rsid w:val="00530D55"/>
    <w:rsid w:val="005453DC"/>
    <w:rsid w:val="0060172C"/>
    <w:rsid w:val="006C0228"/>
    <w:rsid w:val="006E1C3E"/>
    <w:rsid w:val="00836791"/>
    <w:rsid w:val="00850325"/>
    <w:rsid w:val="008520A8"/>
    <w:rsid w:val="008646A2"/>
    <w:rsid w:val="008D56AA"/>
    <w:rsid w:val="009051F7"/>
    <w:rsid w:val="00A0145A"/>
    <w:rsid w:val="00A3773C"/>
    <w:rsid w:val="00AA3193"/>
    <w:rsid w:val="00B067DE"/>
    <w:rsid w:val="00B106A9"/>
    <w:rsid w:val="00B666BA"/>
    <w:rsid w:val="00B86E37"/>
    <w:rsid w:val="00C15C37"/>
    <w:rsid w:val="00C300BD"/>
    <w:rsid w:val="00C570D8"/>
    <w:rsid w:val="00D75117"/>
    <w:rsid w:val="00DC1757"/>
    <w:rsid w:val="00EE1AD6"/>
    <w:rsid w:val="00F563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0129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iragino Sans W3" w:eastAsiaTheme="minorHAnsi" w:hAnsi="Hiragino Sans W3" w:cs="Times New Roman (Body CS)"/>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72C"/>
    <w:pPr>
      <w:widowControl w:val="0"/>
    </w:pPr>
    <w:rPr>
      <w:rFonts w:ascii="Times New Roman" w:eastAsia="Times New Roman" w:hAnsi="Times New Roman" w:cs="Times New Roman"/>
      <w:noProof/>
      <w:color w:val="000000"/>
      <w:sz w:val="20"/>
      <w:szCs w:val="20"/>
      <w:lang w:val="it-IT" w:eastAsia="it-IT"/>
    </w:rPr>
  </w:style>
  <w:style w:type="paragraph" w:styleId="Heading1">
    <w:name w:val="heading 1"/>
    <w:basedOn w:val="Normal"/>
    <w:next w:val="Normal"/>
    <w:link w:val="Heading1Char"/>
    <w:uiPriority w:val="9"/>
    <w:qFormat/>
    <w:rsid w:val="0060172C"/>
    <w:pPr>
      <w:keepNext/>
      <w:keepLines/>
      <w:spacing w:before="480"/>
      <w:outlineLvl w:val="0"/>
    </w:pPr>
    <w:rPr>
      <w:rFonts w:ascii="Bliss Pro" w:hAnsi="Bliss Pro"/>
      <w:b/>
      <w:bCs/>
      <w:color w:val="842224"/>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72C"/>
    <w:rPr>
      <w:rFonts w:ascii="Bliss Pro" w:eastAsia="Times New Roman" w:hAnsi="Bliss Pro" w:cs="Times New Roman"/>
      <w:b/>
      <w:bCs/>
      <w:noProof/>
      <w:color w:val="842224"/>
      <w:sz w:val="32"/>
      <w:szCs w:val="32"/>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iragino Sans W3" w:eastAsiaTheme="minorHAnsi" w:hAnsi="Hiragino Sans W3" w:cs="Times New Roman (Body CS)"/>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72C"/>
    <w:pPr>
      <w:widowControl w:val="0"/>
    </w:pPr>
    <w:rPr>
      <w:rFonts w:ascii="Times New Roman" w:eastAsia="Times New Roman" w:hAnsi="Times New Roman" w:cs="Times New Roman"/>
      <w:noProof/>
      <w:color w:val="000000"/>
      <w:sz w:val="20"/>
      <w:szCs w:val="20"/>
      <w:lang w:val="it-IT" w:eastAsia="it-IT"/>
    </w:rPr>
  </w:style>
  <w:style w:type="paragraph" w:styleId="Heading1">
    <w:name w:val="heading 1"/>
    <w:basedOn w:val="Normal"/>
    <w:next w:val="Normal"/>
    <w:link w:val="Heading1Char"/>
    <w:uiPriority w:val="9"/>
    <w:qFormat/>
    <w:rsid w:val="0060172C"/>
    <w:pPr>
      <w:keepNext/>
      <w:keepLines/>
      <w:spacing w:before="480"/>
      <w:outlineLvl w:val="0"/>
    </w:pPr>
    <w:rPr>
      <w:rFonts w:ascii="Bliss Pro" w:hAnsi="Bliss Pro"/>
      <w:b/>
      <w:bCs/>
      <w:color w:val="842224"/>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72C"/>
    <w:rPr>
      <w:rFonts w:ascii="Bliss Pro" w:eastAsia="Times New Roman" w:hAnsi="Bliss Pro" w:cs="Times New Roman"/>
      <w:b/>
      <w:bCs/>
      <w:noProof/>
      <w:color w:val="842224"/>
      <w:sz w:val="32"/>
      <w:szCs w:val="3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 Andreoli</dc:creator>
  <cp:lastModifiedBy>Francesca</cp:lastModifiedBy>
  <cp:revision>2</cp:revision>
  <dcterms:created xsi:type="dcterms:W3CDTF">2019-04-10T19:53:00Z</dcterms:created>
  <dcterms:modified xsi:type="dcterms:W3CDTF">2019-04-10T19:53:00Z</dcterms:modified>
</cp:coreProperties>
</file>